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F6F64" w14:textId="77777777" w:rsidR="00252EAA" w:rsidRDefault="00EF5D40" w:rsidP="00EF5D40">
      <w:pPr>
        <w:jc w:val="center"/>
      </w:pPr>
      <w:bookmarkStart w:id="0" w:name="_GoBack"/>
      <w:bookmarkEnd w:id="0"/>
      <w:r>
        <w:rPr>
          <w:noProof/>
        </w:rPr>
        <w:drawing>
          <wp:inline distT="0" distB="0" distL="0" distR="0" wp14:anchorId="7B2E31CA" wp14:editId="36390300">
            <wp:extent cx="4572000" cy="1000125"/>
            <wp:effectExtent l="0" t="0" r="0" b="0"/>
            <wp:docPr id="1" name="Picture 1" descr="C:\Users\FEDCHP\AppData\Local\Microsoft\Windows\INetCache\Content.Word\FEDClogo web 1500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DCHP\AppData\Local\Microsoft\Windows\INetCache\Content.Word\FEDClogo web 1500lar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000125"/>
                    </a:xfrm>
                    <a:prstGeom prst="rect">
                      <a:avLst/>
                    </a:prstGeom>
                    <a:noFill/>
                    <a:ln>
                      <a:noFill/>
                    </a:ln>
                  </pic:spPr>
                </pic:pic>
              </a:graphicData>
            </a:graphic>
          </wp:inline>
        </w:drawing>
      </w:r>
    </w:p>
    <w:p w14:paraId="49D128CB" w14:textId="77777777" w:rsidR="00EF5D40" w:rsidRDefault="00EF5D40" w:rsidP="00EF5D40">
      <w:pPr>
        <w:jc w:val="center"/>
      </w:pPr>
    </w:p>
    <w:p w14:paraId="7816C8F0" w14:textId="77777777" w:rsidR="00EF5D40" w:rsidRDefault="00EF5D40" w:rsidP="00EF5D40">
      <w:pPr>
        <w:jc w:val="center"/>
      </w:pPr>
    </w:p>
    <w:p w14:paraId="1D278D2F" w14:textId="77777777" w:rsidR="00EF5D40" w:rsidRDefault="00EF5D40" w:rsidP="00EF5D40">
      <w:pPr>
        <w:jc w:val="center"/>
      </w:pPr>
    </w:p>
    <w:p w14:paraId="1160106E" w14:textId="77777777" w:rsidR="00EF5D40" w:rsidRDefault="00EF5D40" w:rsidP="00EF5D40">
      <w:pPr>
        <w:rPr>
          <w:rFonts w:ascii="Baskerville Old Face" w:hAnsi="Baskerville Old Face"/>
          <w:b/>
          <w:sz w:val="28"/>
        </w:rPr>
      </w:pPr>
      <w:r>
        <w:rPr>
          <w:rFonts w:ascii="Baskerville Old Face" w:hAnsi="Baskerville Old Face"/>
          <w:b/>
          <w:sz w:val="28"/>
        </w:rPr>
        <w:t xml:space="preserve">Job Title: </w:t>
      </w:r>
      <w:r w:rsidR="001D4694">
        <w:rPr>
          <w:rFonts w:ascii="Baskerville Old Face" w:hAnsi="Baskerville Old Face"/>
          <w:b/>
          <w:sz w:val="28"/>
        </w:rPr>
        <w:t>Planning &amp; Development Manager</w:t>
      </w:r>
    </w:p>
    <w:p w14:paraId="2D6302F6" w14:textId="77777777" w:rsidR="00EF5D40" w:rsidRDefault="00EF5D40" w:rsidP="00EF5D40">
      <w:pPr>
        <w:rPr>
          <w:rFonts w:ascii="Baskerville Old Face" w:hAnsi="Baskerville Old Face"/>
          <w:b/>
          <w:sz w:val="28"/>
        </w:rPr>
      </w:pPr>
    </w:p>
    <w:p w14:paraId="4A755748" w14:textId="77777777" w:rsidR="00EF5D40" w:rsidRDefault="00EF5D40" w:rsidP="00EF5D40">
      <w:pPr>
        <w:rPr>
          <w:rFonts w:ascii="Baskerville Old Face" w:hAnsi="Baskerville Old Face"/>
          <w:b/>
          <w:sz w:val="28"/>
        </w:rPr>
      </w:pPr>
      <w:r>
        <w:rPr>
          <w:rFonts w:ascii="Baskerville Old Face" w:hAnsi="Baskerville Old Face"/>
          <w:b/>
          <w:sz w:val="28"/>
        </w:rPr>
        <w:t>Reports to: Fostoria Economic Development President</w:t>
      </w:r>
    </w:p>
    <w:p w14:paraId="12A23CAD" w14:textId="77777777" w:rsidR="00EF5D40" w:rsidRDefault="00EF5D40" w:rsidP="00EF5D40">
      <w:pPr>
        <w:rPr>
          <w:rFonts w:ascii="Baskerville Old Face" w:hAnsi="Baskerville Old Face"/>
          <w:b/>
          <w:sz w:val="28"/>
        </w:rPr>
      </w:pPr>
    </w:p>
    <w:p w14:paraId="74FE7251" w14:textId="77777777" w:rsidR="00EF5D40" w:rsidRDefault="00EF5D40" w:rsidP="00EF5D40">
      <w:pPr>
        <w:rPr>
          <w:rFonts w:ascii="Baskerville Old Face" w:hAnsi="Baskerville Old Face"/>
          <w:b/>
          <w:sz w:val="28"/>
        </w:rPr>
      </w:pPr>
    </w:p>
    <w:p w14:paraId="6074737A" w14:textId="77777777" w:rsidR="00EF5D40" w:rsidRDefault="00EF5D40" w:rsidP="00EF5D40">
      <w:pPr>
        <w:rPr>
          <w:rFonts w:ascii="Baskerville Old Face" w:hAnsi="Baskerville Old Face"/>
          <w:b/>
          <w:sz w:val="24"/>
        </w:rPr>
      </w:pPr>
      <w:r>
        <w:rPr>
          <w:rFonts w:ascii="Baskerville Old Face" w:hAnsi="Baskerville Old Face"/>
          <w:b/>
          <w:sz w:val="24"/>
        </w:rPr>
        <w:t>Summary:</w:t>
      </w:r>
    </w:p>
    <w:p w14:paraId="6E7EF871" w14:textId="77777777" w:rsidR="00EF5D40" w:rsidRDefault="00EF5D40" w:rsidP="00EF5D40">
      <w:pPr>
        <w:rPr>
          <w:rFonts w:ascii="Baskerville Old Face" w:hAnsi="Baskerville Old Face"/>
          <w:sz w:val="24"/>
        </w:rPr>
      </w:pPr>
      <w:r w:rsidRPr="00EF5D40">
        <w:rPr>
          <w:rFonts w:ascii="Baskerville Old Face" w:hAnsi="Baskerville Old Face"/>
          <w:sz w:val="24"/>
        </w:rPr>
        <w:t>Under the direct supervision of the President of Fostoria Economic Development Corporation (FEDC), this p</w:t>
      </w:r>
      <w:r>
        <w:rPr>
          <w:rFonts w:ascii="Baskerville Old Face" w:hAnsi="Baskerville Old Face"/>
          <w:sz w:val="24"/>
        </w:rPr>
        <w:t xml:space="preserve">osition provides </w:t>
      </w:r>
      <w:r w:rsidR="00C77BE5">
        <w:rPr>
          <w:rFonts w:ascii="Baskerville Old Face" w:hAnsi="Baskerville Old Face"/>
          <w:sz w:val="24"/>
        </w:rPr>
        <w:t xml:space="preserve">plans and programs that help the community and region accommodate business and population growth and revitalize physical facilities within the City of Fostoria.  Key areas of responsibility will include retail recruitment, site evaluations and site/building inventory, and housing inventory and development.  </w:t>
      </w:r>
    </w:p>
    <w:p w14:paraId="180E0130" w14:textId="77777777" w:rsidR="00EF5D40" w:rsidRDefault="00EF5D40" w:rsidP="00EF5D40">
      <w:pPr>
        <w:rPr>
          <w:rFonts w:ascii="Baskerville Old Face" w:hAnsi="Baskerville Old Face"/>
          <w:sz w:val="24"/>
        </w:rPr>
      </w:pPr>
    </w:p>
    <w:p w14:paraId="6C5044E8" w14:textId="77777777" w:rsidR="00EF5D40" w:rsidRDefault="00EF5D40" w:rsidP="00EF5D40">
      <w:pPr>
        <w:rPr>
          <w:rFonts w:ascii="Baskerville Old Face" w:hAnsi="Baskerville Old Face"/>
          <w:b/>
          <w:sz w:val="24"/>
        </w:rPr>
      </w:pPr>
    </w:p>
    <w:p w14:paraId="5E707A81" w14:textId="77777777" w:rsidR="00EF5D40" w:rsidRPr="00EF5D40" w:rsidRDefault="00EF5D40" w:rsidP="00EF5D40">
      <w:pPr>
        <w:rPr>
          <w:rFonts w:ascii="Baskerville Old Face" w:hAnsi="Baskerville Old Face"/>
          <w:b/>
          <w:sz w:val="24"/>
        </w:rPr>
      </w:pPr>
      <w:r>
        <w:rPr>
          <w:rFonts w:ascii="Baskerville Old Face" w:hAnsi="Baskerville Old Face"/>
          <w:b/>
          <w:sz w:val="24"/>
        </w:rPr>
        <w:t>Major Functions:</w:t>
      </w:r>
    </w:p>
    <w:p w14:paraId="1C189B61" w14:textId="77777777" w:rsidR="00EF5D40" w:rsidRDefault="00EF5D40" w:rsidP="00EF5D40">
      <w:pPr>
        <w:rPr>
          <w:rFonts w:ascii="Baskerville Old Face" w:hAnsi="Baskerville Old Face"/>
          <w:b/>
          <w:sz w:val="28"/>
        </w:rPr>
      </w:pPr>
    </w:p>
    <w:p w14:paraId="770D9D05" w14:textId="77777777" w:rsidR="00AF0F99" w:rsidRDefault="00AF0F99" w:rsidP="00AF0F99">
      <w:pPr>
        <w:pStyle w:val="ListParagraph"/>
        <w:numPr>
          <w:ilvl w:val="0"/>
          <w:numId w:val="1"/>
        </w:numPr>
        <w:rPr>
          <w:rFonts w:ascii="Baskerville Old Face" w:hAnsi="Baskerville Old Face"/>
          <w:sz w:val="24"/>
        </w:rPr>
      </w:pPr>
      <w:r w:rsidRPr="00AF0F99">
        <w:rPr>
          <w:rFonts w:ascii="Baskerville Old Face" w:hAnsi="Baskerville Old Face"/>
          <w:sz w:val="24"/>
        </w:rPr>
        <w:t>Maintains, either internally or through partners, an inventory of available land for sale or lease and properties for sale or lease to make available sites and spaces to potential deve</w:t>
      </w:r>
      <w:r w:rsidR="00866738">
        <w:rPr>
          <w:rFonts w:ascii="Baskerville Old Face" w:hAnsi="Baskerville Old Face"/>
          <w:sz w:val="24"/>
        </w:rPr>
        <w:t>lopers, businesses, and tenants</w:t>
      </w:r>
    </w:p>
    <w:p w14:paraId="604DBF47" w14:textId="77777777" w:rsidR="00AF0F99" w:rsidRDefault="00AF0F99" w:rsidP="00AF0F99">
      <w:pPr>
        <w:pStyle w:val="ListParagraph"/>
        <w:numPr>
          <w:ilvl w:val="0"/>
          <w:numId w:val="1"/>
        </w:numPr>
        <w:rPr>
          <w:rFonts w:ascii="Baskerville Old Face" w:hAnsi="Baskerville Old Face"/>
          <w:sz w:val="24"/>
        </w:rPr>
      </w:pPr>
      <w:r w:rsidRPr="00AF0F99">
        <w:rPr>
          <w:rFonts w:ascii="Baskerville Old Face" w:hAnsi="Baskerville Old Face"/>
          <w:sz w:val="24"/>
        </w:rPr>
        <w:t xml:space="preserve">Responsible for diversifying housing availability options in the City through special projects or initiative such as new in-fill housing, </w:t>
      </w:r>
      <w:r w:rsidR="00097B3A">
        <w:rPr>
          <w:rFonts w:ascii="Baskerville Old Face" w:hAnsi="Baskerville Old Face"/>
          <w:sz w:val="24"/>
        </w:rPr>
        <w:t xml:space="preserve">land bank housing, and </w:t>
      </w:r>
      <w:r w:rsidRPr="00AF0F99">
        <w:rPr>
          <w:rFonts w:ascii="Baskerville Old Face" w:hAnsi="Baskerville Old Face"/>
          <w:sz w:val="24"/>
        </w:rPr>
        <w:t>redevelopment of vacant upper floors in the downtown area for</w:t>
      </w:r>
      <w:r w:rsidR="006F0B24">
        <w:rPr>
          <w:rFonts w:ascii="Baskerville Old Face" w:hAnsi="Baskerville Old Face"/>
          <w:sz w:val="24"/>
        </w:rPr>
        <w:t xml:space="preserve"> residential purposes</w:t>
      </w:r>
    </w:p>
    <w:p w14:paraId="21AFE761" w14:textId="77777777" w:rsidR="00866738" w:rsidRDefault="00866738" w:rsidP="00866738">
      <w:pPr>
        <w:pStyle w:val="ListParagraph"/>
        <w:numPr>
          <w:ilvl w:val="0"/>
          <w:numId w:val="1"/>
        </w:numPr>
        <w:jc w:val="left"/>
        <w:rPr>
          <w:rFonts w:ascii="Baskerville Old Face" w:hAnsi="Baskerville Old Face"/>
          <w:sz w:val="24"/>
        </w:rPr>
      </w:pPr>
      <w:r>
        <w:rPr>
          <w:rFonts w:ascii="Baskerville Old Face" w:hAnsi="Baskerville Old Face"/>
          <w:sz w:val="24"/>
        </w:rPr>
        <w:t xml:space="preserve">Pro-actively partner with developers/brokers to help grow Fostoria’s retail </w:t>
      </w:r>
      <w:r w:rsidR="006F0B24">
        <w:rPr>
          <w:rFonts w:ascii="Baskerville Old Face" w:hAnsi="Baskerville Old Face"/>
          <w:sz w:val="24"/>
        </w:rPr>
        <w:t>base</w:t>
      </w:r>
    </w:p>
    <w:p w14:paraId="744C2CE2" w14:textId="77777777" w:rsidR="00866738" w:rsidRDefault="00866738" w:rsidP="00866738">
      <w:pPr>
        <w:pStyle w:val="ListParagraph"/>
        <w:numPr>
          <w:ilvl w:val="0"/>
          <w:numId w:val="1"/>
        </w:numPr>
        <w:rPr>
          <w:rFonts w:ascii="Baskerville Old Face" w:hAnsi="Baskerville Old Face"/>
          <w:sz w:val="24"/>
        </w:rPr>
      </w:pPr>
      <w:r w:rsidRPr="00866738">
        <w:rPr>
          <w:rFonts w:ascii="Baskerville Old Face" w:hAnsi="Baskerville Old Face"/>
          <w:sz w:val="24"/>
        </w:rPr>
        <w:t>Responsible for maint</w:t>
      </w:r>
      <w:r>
        <w:rPr>
          <w:rFonts w:ascii="Baskerville Old Face" w:hAnsi="Baskerville Old Face"/>
          <w:sz w:val="24"/>
        </w:rPr>
        <w:t>aining City’s</w:t>
      </w:r>
      <w:r w:rsidRPr="00866738">
        <w:rPr>
          <w:rFonts w:ascii="Baskerville Old Face" w:hAnsi="Baskerville Old Face"/>
          <w:sz w:val="24"/>
        </w:rPr>
        <w:t xml:space="preserve"> sites and buildings database</w:t>
      </w:r>
    </w:p>
    <w:p w14:paraId="2962C03B" w14:textId="77777777" w:rsidR="00866738" w:rsidRDefault="00866738" w:rsidP="00866738">
      <w:pPr>
        <w:pStyle w:val="ListParagraph"/>
        <w:numPr>
          <w:ilvl w:val="0"/>
          <w:numId w:val="1"/>
        </w:numPr>
        <w:rPr>
          <w:rFonts w:ascii="Baskerville Old Face" w:hAnsi="Baskerville Old Face"/>
          <w:sz w:val="24"/>
        </w:rPr>
      </w:pPr>
      <w:r w:rsidRPr="00866738">
        <w:rPr>
          <w:rFonts w:ascii="Baskerville Old Face" w:hAnsi="Baskerville Old Face"/>
          <w:sz w:val="24"/>
        </w:rPr>
        <w:t>Organize specific data, such as area demographic data for regular updates</w:t>
      </w:r>
    </w:p>
    <w:p w14:paraId="4C756116" w14:textId="77777777" w:rsidR="00CB5421" w:rsidRDefault="00CB5421" w:rsidP="00866738">
      <w:pPr>
        <w:pStyle w:val="ListParagraph"/>
        <w:numPr>
          <w:ilvl w:val="0"/>
          <w:numId w:val="1"/>
        </w:numPr>
        <w:rPr>
          <w:rFonts w:ascii="Baskerville Old Face" w:hAnsi="Baskerville Old Face"/>
          <w:sz w:val="24"/>
        </w:rPr>
      </w:pPr>
      <w:r>
        <w:rPr>
          <w:rFonts w:ascii="Baskerville Old Face" w:hAnsi="Baskerville Old Face"/>
          <w:sz w:val="24"/>
        </w:rPr>
        <w:t xml:space="preserve">Identifying funding opportunities for identified projects and </w:t>
      </w:r>
      <w:r w:rsidR="00A4419B">
        <w:rPr>
          <w:rFonts w:ascii="Baskerville Old Face" w:hAnsi="Baskerville Old Face"/>
          <w:sz w:val="24"/>
        </w:rPr>
        <w:t>working with President of FEDC to secure funding</w:t>
      </w:r>
    </w:p>
    <w:p w14:paraId="4E1A7809" w14:textId="77777777" w:rsidR="00866738" w:rsidRPr="00C77BE5" w:rsidRDefault="00866738" w:rsidP="00866738">
      <w:pPr>
        <w:pStyle w:val="ListParagraph"/>
        <w:numPr>
          <w:ilvl w:val="0"/>
          <w:numId w:val="1"/>
        </w:numPr>
        <w:rPr>
          <w:rFonts w:ascii="Baskerville Old Face" w:hAnsi="Baskerville Old Face"/>
          <w:sz w:val="24"/>
        </w:rPr>
      </w:pPr>
      <w:r w:rsidRPr="00866738">
        <w:rPr>
          <w:rFonts w:ascii="Baskerville Old Face" w:hAnsi="Baskerville Old Face"/>
          <w:sz w:val="24"/>
        </w:rPr>
        <w:t>Performs related work as assigned</w:t>
      </w:r>
    </w:p>
    <w:p w14:paraId="687BD273" w14:textId="77777777" w:rsidR="00252EAA" w:rsidRDefault="00252EAA" w:rsidP="00252EAA">
      <w:pPr>
        <w:tabs>
          <w:tab w:val="left" w:pos="2370"/>
        </w:tabs>
      </w:pPr>
    </w:p>
    <w:p w14:paraId="7145762B" w14:textId="77777777" w:rsidR="00252EAA" w:rsidRDefault="00EF5D40" w:rsidP="00EF5D40">
      <w:pPr>
        <w:rPr>
          <w:rFonts w:ascii="Baskerville Old Face" w:hAnsi="Baskerville Old Face"/>
          <w:b/>
          <w:sz w:val="24"/>
        </w:rPr>
      </w:pPr>
      <w:r>
        <w:rPr>
          <w:rFonts w:ascii="Baskerville Old Face" w:hAnsi="Baskerville Old Face"/>
          <w:b/>
          <w:sz w:val="24"/>
        </w:rPr>
        <w:t>Qualifications:</w:t>
      </w:r>
    </w:p>
    <w:p w14:paraId="10D33B25" w14:textId="77777777" w:rsidR="00EF5D40" w:rsidRDefault="00EF5D40" w:rsidP="00EF5D40">
      <w:pPr>
        <w:rPr>
          <w:rFonts w:ascii="Baskerville Old Face" w:hAnsi="Baskerville Old Face"/>
          <w:b/>
          <w:sz w:val="24"/>
        </w:rPr>
      </w:pPr>
    </w:p>
    <w:p w14:paraId="1290C719" w14:textId="77777777" w:rsidR="00EF5D40" w:rsidRPr="00EF5D40" w:rsidRDefault="00EF5D40" w:rsidP="00EF5D40">
      <w:pPr>
        <w:pStyle w:val="ListParagraph"/>
        <w:numPr>
          <w:ilvl w:val="0"/>
          <w:numId w:val="3"/>
        </w:numPr>
        <w:rPr>
          <w:rFonts w:ascii="Baskerville Old Face" w:hAnsi="Baskerville Old Face"/>
          <w:b/>
          <w:sz w:val="24"/>
        </w:rPr>
      </w:pPr>
      <w:r>
        <w:rPr>
          <w:rFonts w:ascii="Baskerville Old Face" w:hAnsi="Baskerville Old Face"/>
          <w:sz w:val="24"/>
        </w:rPr>
        <w:t>Excellent attention to detail</w:t>
      </w:r>
    </w:p>
    <w:p w14:paraId="5732B697" w14:textId="77777777" w:rsidR="00EF5D40" w:rsidRPr="00EF5D40" w:rsidRDefault="00EF5D40" w:rsidP="00EF5D40">
      <w:pPr>
        <w:pStyle w:val="ListParagraph"/>
        <w:numPr>
          <w:ilvl w:val="0"/>
          <w:numId w:val="3"/>
        </w:numPr>
        <w:rPr>
          <w:rFonts w:ascii="Baskerville Old Face" w:hAnsi="Baskerville Old Face"/>
          <w:b/>
          <w:sz w:val="24"/>
        </w:rPr>
      </w:pPr>
      <w:r>
        <w:rPr>
          <w:rFonts w:ascii="Baskerville Old Face" w:hAnsi="Baskerville Old Face"/>
          <w:sz w:val="24"/>
        </w:rPr>
        <w:t>Well organized and self-motivated</w:t>
      </w:r>
    </w:p>
    <w:p w14:paraId="4F9394A6" w14:textId="77777777" w:rsidR="00EF5D40" w:rsidRPr="00EF5D40" w:rsidRDefault="00EF5D40" w:rsidP="00EF5D40">
      <w:pPr>
        <w:pStyle w:val="ListParagraph"/>
        <w:numPr>
          <w:ilvl w:val="0"/>
          <w:numId w:val="3"/>
        </w:numPr>
        <w:rPr>
          <w:rFonts w:ascii="Baskerville Old Face" w:hAnsi="Baskerville Old Face"/>
          <w:sz w:val="24"/>
        </w:rPr>
      </w:pPr>
      <w:r w:rsidRPr="00EF5D40">
        <w:rPr>
          <w:rFonts w:ascii="Baskerville Old Face" w:hAnsi="Baskerville Old Face"/>
          <w:sz w:val="24"/>
        </w:rPr>
        <w:t>Flexibility, skills in problem solving, and the ability to work on multiple tasks simultaneously, as well as the ability to prioritize.</w:t>
      </w:r>
    </w:p>
    <w:p w14:paraId="6BBA7D51" w14:textId="77777777" w:rsidR="00EF5D40" w:rsidRDefault="004C3C3B" w:rsidP="00EF5D40">
      <w:pPr>
        <w:pStyle w:val="ListParagraph"/>
        <w:numPr>
          <w:ilvl w:val="0"/>
          <w:numId w:val="3"/>
        </w:numPr>
        <w:rPr>
          <w:rFonts w:ascii="Baskerville Old Face" w:hAnsi="Baskerville Old Face"/>
          <w:sz w:val="24"/>
        </w:rPr>
      </w:pPr>
      <w:r w:rsidRPr="004C3C3B">
        <w:rPr>
          <w:rFonts w:ascii="Baskerville Old Face" w:hAnsi="Baskerville Old Face"/>
          <w:sz w:val="24"/>
        </w:rPr>
        <w:t xml:space="preserve">A Degree in </w:t>
      </w:r>
      <w:r w:rsidR="00097B3A">
        <w:rPr>
          <w:rFonts w:ascii="Baskerville Old Face" w:hAnsi="Baskerville Old Face"/>
          <w:sz w:val="24"/>
        </w:rPr>
        <w:t>Development</w:t>
      </w:r>
      <w:r>
        <w:rPr>
          <w:rFonts w:ascii="Baskerville Old Face" w:hAnsi="Baskerville Old Face"/>
          <w:sz w:val="24"/>
        </w:rPr>
        <w:t>,</w:t>
      </w:r>
      <w:r w:rsidR="00097B3A">
        <w:rPr>
          <w:rFonts w:ascii="Baskerville Old Face" w:hAnsi="Baskerville Old Face"/>
          <w:sz w:val="24"/>
        </w:rPr>
        <w:t xml:space="preserve"> Planning,</w:t>
      </w:r>
      <w:r>
        <w:rPr>
          <w:rFonts w:ascii="Baskerville Old Face" w:hAnsi="Baskerville Old Face"/>
          <w:sz w:val="24"/>
        </w:rPr>
        <w:t xml:space="preserve"> Business, Public Relations or a related field</w:t>
      </w:r>
    </w:p>
    <w:p w14:paraId="6C668489" w14:textId="77777777" w:rsidR="004C3C3B" w:rsidRDefault="004C3C3B" w:rsidP="00EF5D40">
      <w:pPr>
        <w:pStyle w:val="ListParagraph"/>
        <w:numPr>
          <w:ilvl w:val="0"/>
          <w:numId w:val="3"/>
        </w:numPr>
        <w:rPr>
          <w:rFonts w:ascii="Baskerville Old Face" w:hAnsi="Baskerville Old Face"/>
          <w:sz w:val="24"/>
        </w:rPr>
      </w:pPr>
      <w:r>
        <w:rPr>
          <w:rFonts w:ascii="Baskerville Old Face" w:hAnsi="Baskerville Old Face"/>
          <w:sz w:val="24"/>
        </w:rPr>
        <w:t>Ability to meet deadlines</w:t>
      </w:r>
    </w:p>
    <w:p w14:paraId="33F75C34" w14:textId="77777777" w:rsidR="004C3C3B" w:rsidRPr="004C3C3B" w:rsidRDefault="004C3C3B" w:rsidP="004C3C3B">
      <w:pPr>
        <w:pStyle w:val="ListParagraph"/>
        <w:numPr>
          <w:ilvl w:val="0"/>
          <w:numId w:val="3"/>
        </w:numPr>
        <w:rPr>
          <w:rFonts w:ascii="Baskerville Old Face" w:hAnsi="Baskerville Old Face"/>
          <w:sz w:val="24"/>
        </w:rPr>
      </w:pPr>
      <w:r>
        <w:rPr>
          <w:rFonts w:ascii="Baskerville Old Face" w:hAnsi="Baskerville Old Face"/>
          <w:sz w:val="24"/>
        </w:rPr>
        <w:lastRenderedPageBreak/>
        <w:t>Excellent communication skills, both verbal and written</w:t>
      </w:r>
    </w:p>
    <w:p w14:paraId="3399080A" w14:textId="77777777" w:rsidR="004C3C3B" w:rsidRDefault="004C3C3B" w:rsidP="004C3C3B">
      <w:pPr>
        <w:rPr>
          <w:rFonts w:ascii="Baskerville Old Face" w:hAnsi="Baskerville Old Face"/>
          <w:sz w:val="24"/>
        </w:rPr>
      </w:pPr>
    </w:p>
    <w:p w14:paraId="10D6369C" w14:textId="77777777" w:rsidR="004C3C3B" w:rsidRDefault="004C3C3B" w:rsidP="004C3C3B">
      <w:pPr>
        <w:rPr>
          <w:rFonts w:ascii="Baskerville Old Face" w:hAnsi="Baskerville Old Face"/>
          <w:sz w:val="24"/>
        </w:rPr>
      </w:pPr>
    </w:p>
    <w:p w14:paraId="04F9C363" w14:textId="77777777" w:rsidR="004C3C3B" w:rsidRDefault="004C3C3B" w:rsidP="004C3C3B">
      <w:pPr>
        <w:rPr>
          <w:rFonts w:ascii="Baskerville Old Face" w:hAnsi="Baskerville Old Face"/>
          <w:b/>
          <w:sz w:val="24"/>
        </w:rPr>
      </w:pPr>
      <w:r>
        <w:rPr>
          <w:rFonts w:ascii="Baskerville Old Face" w:hAnsi="Baskerville Old Face"/>
          <w:b/>
          <w:sz w:val="24"/>
        </w:rPr>
        <w:t>Additional Information:</w:t>
      </w:r>
    </w:p>
    <w:p w14:paraId="7CC94FBA" w14:textId="77777777" w:rsidR="004C3C3B" w:rsidRDefault="004C3C3B" w:rsidP="004C3C3B">
      <w:pPr>
        <w:rPr>
          <w:rFonts w:ascii="Baskerville Old Face" w:hAnsi="Baskerville Old Face"/>
          <w:b/>
          <w:sz w:val="24"/>
        </w:rPr>
      </w:pPr>
    </w:p>
    <w:p w14:paraId="52049D90" w14:textId="77777777" w:rsidR="004C3C3B" w:rsidRDefault="00C77BE5" w:rsidP="004C3C3B">
      <w:pPr>
        <w:pStyle w:val="ListParagraph"/>
        <w:numPr>
          <w:ilvl w:val="0"/>
          <w:numId w:val="4"/>
        </w:numPr>
        <w:rPr>
          <w:rFonts w:ascii="Baskerville Old Face" w:hAnsi="Baskerville Old Face"/>
          <w:sz w:val="24"/>
        </w:rPr>
      </w:pPr>
      <w:r>
        <w:rPr>
          <w:rFonts w:ascii="Baskerville Old Face" w:hAnsi="Baskerville Old Face"/>
          <w:sz w:val="24"/>
        </w:rPr>
        <w:t>40</w:t>
      </w:r>
      <w:r w:rsidR="004C3C3B">
        <w:rPr>
          <w:rFonts w:ascii="Baskerville Old Face" w:hAnsi="Baskerville Old Face"/>
          <w:sz w:val="24"/>
        </w:rPr>
        <w:t xml:space="preserve"> hours/week</w:t>
      </w:r>
    </w:p>
    <w:p w14:paraId="161D750E" w14:textId="77777777" w:rsidR="004C3C3B" w:rsidRDefault="004C3C3B" w:rsidP="004C3C3B">
      <w:pPr>
        <w:pStyle w:val="ListParagraph"/>
        <w:numPr>
          <w:ilvl w:val="0"/>
          <w:numId w:val="4"/>
        </w:numPr>
        <w:rPr>
          <w:rFonts w:ascii="Baskerville Old Face" w:hAnsi="Baskerville Old Face"/>
          <w:sz w:val="24"/>
        </w:rPr>
      </w:pPr>
      <w:r>
        <w:rPr>
          <w:rFonts w:ascii="Baskerville Old Face" w:hAnsi="Baskerville Old Face"/>
          <w:sz w:val="24"/>
        </w:rPr>
        <w:t>Minimal travel may be required</w:t>
      </w:r>
    </w:p>
    <w:p w14:paraId="03206877" w14:textId="77777777" w:rsidR="004C3C3B" w:rsidRPr="004C3C3B" w:rsidRDefault="004C3C3B" w:rsidP="004C3C3B">
      <w:pPr>
        <w:pStyle w:val="ListParagraph"/>
        <w:numPr>
          <w:ilvl w:val="0"/>
          <w:numId w:val="4"/>
        </w:numPr>
        <w:rPr>
          <w:rFonts w:ascii="Baskerville Old Face" w:hAnsi="Baskerville Old Face"/>
          <w:sz w:val="24"/>
        </w:rPr>
      </w:pPr>
      <w:r>
        <w:rPr>
          <w:rFonts w:ascii="Baskerville Old Face" w:hAnsi="Baskerville Old Face"/>
          <w:sz w:val="24"/>
        </w:rPr>
        <w:t xml:space="preserve">Must have a valid Ohio Driver’s License </w:t>
      </w:r>
    </w:p>
    <w:p w14:paraId="0D54508F" w14:textId="77777777" w:rsidR="00252EAA" w:rsidRDefault="00252EAA" w:rsidP="002F5A96">
      <w:pPr>
        <w:ind w:firstLine="720"/>
      </w:pPr>
    </w:p>
    <w:p w14:paraId="76A341AF" w14:textId="77777777" w:rsidR="00252EAA" w:rsidRDefault="00252EAA"/>
    <w:p w14:paraId="701BCF32" w14:textId="77777777" w:rsidR="00252EAA" w:rsidRDefault="00252EAA"/>
    <w:p w14:paraId="75E8B329" w14:textId="77777777" w:rsidR="002F5A96" w:rsidRDefault="002F5A96" w:rsidP="002F5A96">
      <w:r>
        <w:t xml:space="preserve"> </w:t>
      </w:r>
    </w:p>
    <w:sectPr w:rsidR="002F5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34A"/>
    <w:multiLevelType w:val="hybridMultilevel"/>
    <w:tmpl w:val="E0665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D5273A"/>
    <w:multiLevelType w:val="hybridMultilevel"/>
    <w:tmpl w:val="4A00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85A71"/>
    <w:multiLevelType w:val="hybridMultilevel"/>
    <w:tmpl w:val="D758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22D8C"/>
    <w:multiLevelType w:val="hybridMultilevel"/>
    <w:tmpl w:val="4080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96"/>
    <w:rsid w:val="00097B3A"/>
    <w:rsid w:val="001D4694"/>
    <w:rsid w:val="00252EAA"/>
    <w:rsid w:val="002F5A96"/>
    <w:rsid w:val="004C3C3B"/>
    <w:rsid w:val="006F0B24"/>
    <w:rsid w:val="006F5173"/>
    <w:rsid w:val="007D433D"/>
    <w:rsid w:val="0082112A"/>
    <w:rsid w:val="00866738"/>
    <w:rsid w:val="00993243"/>
    <w:rsid w:val="00A4419B"/>
    <w:rsid w:val="00AF0F99"/>
    <w:rsid w:val="00BC77C0"/>
    <w:rsid w:val="00C70C11"/>
    <w:rsid w:val="00C77BE5"/>
    <w:rsid w:val="00CB5421"/>
    <w:rsid w:val="00CE29DD"/>
    <w:rsid w:val="00EF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943"/>
  <w15:docId w15:val="{922938A7-BD8A-4D9D-BDB2-B9942CED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McDonald</dc:creator>
  <cp:lastModifiedBy> </cp:lastModifiedBy>
  <cp:revision>2</cp:revision>
  <dcterms:created xsi:type="dcterms:W3CDTF">2018-09-12T20:47:00Z</dcterms:created>
  <dcterms:modified xsi:type="dcterms:W3CDTF">2018-09-12T20:47:00Z</dcterms:modified>
</cp:coreProperties>
</file>